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17D7" w14:textId="7905BC0B" w:rsidR="0021687D" w:rsidRDefault="00DB2D5E" w:rsidP="00374561">
      <w:pPr>
        <w:pStyle w:val="Kop1"/>
        <w:ind w:left="851"/>
      </w:pPr>
      <w:r>
        <w:t xml:space="preserve">klimaatcomputer </w:t>
      </w:r>
      <w:r w:rsidR="001A3812">
        <w:t>–</w:t>
      </w:r>
      <w:r>
        <w:t xml:space="preserve"> algemeen</w:t>
      </w:r>
      <w:r w:rsidR="001A3812">
        <w:t xml:space="preserve"> 2</w:t>
      </w:r>
    </w:p>
    <w:p w14:paraId="556D17D8" w14:textId="77777777" w:rsidR="0021687D" w:rsidRDefault="0021687D" w:rsidP="004A295E">
      <w:pPr>
        <w:pStyle w:val="Geenafstand"/>
      </w:pPr>
    </w:p>
    <w:tbl>
      <w:tblPr>
        <w:tblStyle w:val="GW1"/>
        <w:tblW w:w="0" w:type="auto"/>
        <w:tblLook w:val="04A0" w:firstRow="1" w:lastRow="0" w:firstColumn="1" w:lastColumn="0" w:noHBand="0" w:noVBand="1"/>
      </w:tblPr>
      <w:tblGrid>
        <w:gridCol w:w="1526"/>
        <w:gridCol w:w="6520"/>
      </w:tblGrid>
      <w:tr w:rsidR="00EC5708" w14:paraId="556D17DB" w14:textId="77777777" w:rsidTr="00632585">
        <w:tc>
          <w:tcPr>
            <w:tcW w:w="1526" w:type="dxa"/>
          </w:tcPr>
          <w:p w14:paraId="556D17D9" w14:textId="77777777" w:rsidR="00EC5708" w:rsidRDefault="00EC5708" w:rsidP="004A295E">
            <w:pPr>
              <w:pStyle w:val="Geenafstand"/>
            </w:pPr>
            <w:r>
              <w:t>Tijdsduur</w:t>
            </w:r>
          </w:p>
        </w:tc>
        <w:tc>
          <w:tcPr>
            <w:tcW w:w="6520" w:type="dxa"/>
          </w:tcPr>
          <w:p w14:paraId="556D17DA" w14:textId="2E539A6A" w:rsidR="00EC5708" w:rsidRDefault="00890D12" w:rsidP="00890D12">
            <w:pPr>
              <w:pStyle w:val="Geenafstand"/>
            </w:pPr>
            <w:r>
              <w:t>90</w:t>
            </w:r>
            <w:r w:rsidR="00DB2D5E">
              <w:t xml:space="preserve"> minuten</w:t>
            </w:r>
          </w:p>
        </w:tc>
      </w:tr>
      <w:tr w:rsidR="00EC5708" w14:paraId="556D17DE" w14:textId="77777777" w:rsidTr="00632585">
        <w:tc>
          <w:tcPr>
            <w:tcW w:w="1526" w:type="dxa"/>
          </w:tcPr>
          <w:p w14:paraId="556D17DC" w14:textId="77777777" w:rsidR="00EC5708" w:rsidRDefault="00EC5708" w:rsidP="004A295E">
            <w:pPr>
              <w:pStyle w:val="Geenafstand"/>
            </w:pPr>
            <w:r>
              <w:t>Groepsgrootte</w:t>
            </w:r>
          </w:p>
        </w:tc>
        <w:tc>
          <w:tcPr>
            <w:tcW w:w="6520" w:type="dxa"/>
          </w:tcPr>
          <w:p w14:paraId="556D17DD" w14:textId="4B6EB430" w:rsidR="00EC5708" w:rsidRDefault="003B0477" w:rsidP="004A295E">
            <w:pPr>
              <w:pStyle w:val="Geenafstand"/>
            </w:pPr>
            <w:r>
              <w:t>Maximaal 2 personen</w:t>
            </w:r>
          </w:p>
        </w:tc>
      </w:tr>
      <w:tr w:rsidR="00EC5708" w14:paraId="556D17E1" w14:textId="77777777" w:rsidTr="00632585">
        <w:tc>
          <w:tcPr>
            <w:tcW w:w="1526" w:type="dxa"/>
          </w:tcPr>
          <w:p w14:paraId="556D17DF" w14:textId="77777777" w:rsidR="00EC5708" w:rsidRDefault="00EC5708" w:rsidP="004A295E">
            <w:pPr>
              <w:pStyle w:val="Geenafstand"/>
            </w:pPr>
            <w:r>
              <w:t>Benodigdheden</w:t>
            </w:r>
          </w:p>
        </w:tc>
        <w:tc>
          <w:tcPr>
            <w:tcW w:w="6520" w:type="dxa"/>
          </w:tcPr>
          <w:p w14:paraId="556D17E0" w14:textId="66EEF35C" w:rsidR="00EC5708" w:rsidRDefault="00BE7348" w:rsidP="00BE7348">
            <w:pPr>
              <w:pStyle w:val="Geenafstand"/>
            </w:pPr>
            <w:r>
              <w:t>Laptop/computer/tablet, klimaatcomputer, rekenmachine</w:t>
            </w:r>
          </w:p>
        </w:tc>
      </w:tr>
      <w:tr w:rsidR="00EC5708" w14:paraId="556D17E4" w14:textId="77777777" w:rsidTr="00632585">
        <w:tc>
          <w:tcPr>
            <w:tcW w:w="1526" w:type="dxa"/>
          </w:tcPr>
          <w:p w14:paraId="556D17E2" w14:textId="77777777" w:rsidR="00EC5708" w:rsidRDefault="00EC5708" w:rsidP="004A295E">
            <w:pPr>
              <w:pStyle w:val="Geenafstand"/>
            </w:pPr>
            <w:r>
              <w:t>Locatie</w:t>
            </w:r>
          </w:p>
        </w:tc>
        <w:tc>
          <w:tcPr>
            <w:tcW w:w="6520" w:type="dxa"/>
          </w:tcPr>
          <w:p w14:paraId="556D17E3" w14:textId="3B2C3DE1" w:rsidR="00EC5708" w:rsidRDefault="003B0477" w:rsidP="004A295E">
            <w:pPr>
              <w:pStyle w:val="Geenafstand"/>
            </w:pPr>
            <w:r>
              <w:t>Plantenteeltlokaal</w:t>
            </w:r>
          </w:p>
        </w:tc>
      </w:tr>
    </w:tbl>
    <w:p w14:paraId="556D17E5" w14:textId="77777777" w:rsidR="004A295E" w:rsidRDefault="004A295E" w:rsidP="004A295E">
      <w:pPr>
        <w:pStyle w:val="Kop2"/>
      </w:pPr>
      <w:r>
        <w:t>Inleiding</w:t>
      </w:r>
    </w:p>
    <w:p w14:paraId="711E94D0" w14:textId="2CBE5D8C" w:rsidR="00890D12" w:rsidRDefault="005756CB" w:rsidP="005756CB">
      <w:pPr>
        <w:jc w:val="both"/>
      </w:pPr>
      <w:r>
        <w:t>In deze opdracht ga je werken met grafieken, zoeken naar verbanden, en meetgegevens vergelijken en omrekenen. Het doel van deze opdracht is om je zodoende de verschillende functies en mogelijkheden van de klimaatcomputer te laten ervaren.</w:t>
      </w:r>
    </w:p>
    <w:p w14:paraId="68E00BF3" w14:textId="5DBC0108" w:rsidR="00FD793A" w:rsidRDefault="00FD793A" w:rsidP="00541907">
      <w:pPr>
        <w:jc w:val="both"/>
      </w:pPr>
      <w:r>
        <w:t xml:space="preserve">Voordat je begint aan deze opdracht dien je de opdracht </w:t>
      </w:r>
      <w:r w:rsidRPr="00FD793A">
        <w:rPr>
          <w:b/>
        </w:rPr>
        <w:t>Klimaatcomputer Algemeen 1</w:t>
      </w:r>
      <w:r>
        <w:t>, helemaal te hebben gemaakt en ingeleverd.</w:t>
      </w:r>
      <w:r w:rsidR="005756CB">
        <w:t xml:space="preserve"> De</w:t>
      </w:r>
      <w:r w:rsidR="00CB26A3">
        <w:t xml:space="preserve"> onderstaande opdrachten zijn uitgebreider, en gaan dieper in op bepaalde onderwerpen. Dit vergt meer onderzoek en meer tijd. Werk hiervoor dan ook niet gehaast, maar neem de tijd en onderbouw je antwoorden goed.</w:t>
      </w:r>
    </w:p>
    <w:p w14:paraId="556D17E7" w14:textId="77777777" w:rsidR="004A295E" w:rsidRDefault="004A295E" w:rsidP="004A295E">
      <w:pPr>
        <w:pStyle w:val="Kop2"/>
      </w:pPr>
      <w:r>
        <w:t>Opdrachten</w:t>
      </w:r>
    </w:p>
    <w:p w14:paraId="08829D2B" w14:textId="0546E1D9" w:rsidR="005756CB" w:rsidRDefault="00CB26A3" w:rsidP="00541907">
      <w:pPr>
        <w:pStyle w:val="Lijstalinea"/>
        <w:numPr>
          <w:ilvl w:val="0"/>
          <w:numId w:val="9"/>
        </w:numPr>
        <w:jc w:val="both"/>
      </w:pPr>
      <w:r>
        <w:t xml:space="preserve">Stel een grafiek samen met daarin het buitenklimaat en het kasklimaat van tijdens jouw laatste verjaardag. Hierbij kan je gebruik maken van </w:t>
      </w:r>
      <w:r w:rsidR="00483364">
        <w:t>standaard</w:t>
      </w:r>
      <w:r>
        <w:t xml:space="preserve"> grafieken. Zorg ervoor dat de Y-as 24 uur afbeeld. </w:t>
      </w:r>
      <w:r w:rsidR="005756CB">
        <w:t>Maak van deze grafiek een print-screen en voeg deze toe aan je antwoorden.</w:t>
      </w:r>
    </w:p>
    <w:p w14:paraId="7550D550" w14:textId="77777777" w:rsidR="005756CB" w:rsidRDefault="005756CB" w:rsidP="005756CB">
      <w:pPr>
        <w:pStyle w:val="Lijstalinea"/>
      </w:pPr>
    </w:p>
    <w:p w14:paraId="11952778" w14:textId="51232C57" w:rsidR="00C57441" w:rsidRDefault="00C57441" w:rsidP="003F7BA3">
      <w:pPr>
        <w:pStyle w:val="Lijstalinea"/>
        <w:numPr>
          <w:ilvl w:val="0"/>
          <w:numId w:val="9"/>
        </w:numPr>
      </w:pPr>
      <w:r>
        <w:t xml:space="preserve">Leg in je eigen woorden uit wat het vochtdeficiet </w:t>
      </w:r>
      <w:r w:rsidR="00996E25">
        <w:t>betekend</w:t>
      </w:r>
      <w:r w:rsidR="00CB26A3">
        <w:t xml:space="preserve"> en waarom dit van belang is.</w:t>
      </w:r>
    </w:p>
    <w:p w14:paraId="38592B5B" w14:textId="77777777" w:rsidR="00541907" w:rsidRDefault="00541907" w:rsidP="00541907">
      <w:pPr>
        <w:pStyle w:val="Lijstalinea"/>
      </w:pPr>
    </w:p>
    <w:p w14:paraId="68173672" w14:textId="07EE2470" w:rsidR="00541907" w:rsidRDefault="00541907" w:rsidP="004B3957">
      <w:pPr>
        <w:pStyle w:val="Lijstalinea"/>
        <w:numPr>
          <w:ilvl w:val="0"/>
          <w:numId w:val="9"/>
        </w:numPr>
        <w:ind w:left="708"/>
        <w:jc w:val="both"/>
      </w:pPr>
      <w:r>
        <w:t xml:space="preserve">De invloeden van het klimaat zijn voor afdeling 1 en afdeling 3 verschillend. Dit komt onder andere door de ligging en de bouw van de afdelingen. </w:t>
      </w:r>
    </w:p>
    <w:p w14:paraId="1C3E6A97" w14:textId="77777777" w:rsidR="00541907" w:rsidRDefault="00541907" w:rsidP="00541907">
      <w:pPr>
        <w:pStyle w:val="Lijstalinea"/>
      </w:pPr>
    </w:p>
    <w:p w14:paraId="26590E0E" w14:textId="77777777" w:rsidR="002F74E1" w:rsidRDefault="00541907" w:rsidP="00541907">
      <w:pPr>
        <w:pStyle w:val="Lijstalinea"/>
        <w:ind w:left="708"/>
        <w:jc w:val="both"/>
      </w:pPr>
      <w:r>
        <w:t xml:space="preserve">Zoek in de meteo grafiek naar een dag waarop er veel straling was. Onderzoek vervolgens welke verschillen er gedurende die dag tussen het klimaat in afdeling 1 en het klimaat in afdeling 3 </w:t>
      </w:r>
      <w:r w:rsidR="002F74E1">
        <w:t>waren</w:t>
      </w:r>
      <w:r>
        <w:t xml:space="preserve">. </w:t>
      </w:r>
    </w:p>
    <w:p w14:paraId="737BECE6" w14:textId="77777777" w:rsidR="002F74E1" w:rsidRDefault="002F74E1" w:rsidP="00541907">
      <w:pPr>
        <w:pStyle w:val="Lijstalinea"/>
        <w:ind w:left="708"/>
        <w:jc w:val="both"/>
      </w:pPr>
    </w:p>
    <w:p w14:paraId="19FDCAC8" w14:textId="4EC90A5E" w:rsidR="00541907" w:rsidRDefault="00541907" w:rsidP="00541907">
      <w:pPr>
        <w:pStyle w:val="Lijstalinea"/>
        <w:ind w:left="708"/>
        <w:jc w:val="both"/>
      </w:pPr>
      <w:r>
        <w:t>Kijk hierbij naar hoe de temperatuur zich ontwikkeld, de RV, of de ramen open staan en hoe vaak het scherm dicht loopt. Mocht je nog andere bijzonderheden tegenkomen, dingen die je opvallen, beschrijf deze dan ook. Onderbouw je antwoorden en bevindingen door middel van print-screens van de desbetreffende grafieken.</w:t>
      </w:r>
    </w:p>
    <w:p w14:paraId="55A75037" w14:textId="77777777" w:rsidR="00483364" w:rsidRDefault="00483364" w:rsidP="00483364">
      <w:pPr>
        <w:pStyle w:val="Lijstalinea"/>
      </w:pPr>
    </w:p>
    <w:p w14:paraId="6D671AD6" w14:textId="39D846EC" w:rsidR="00483364" w:rsidRPr="00483364" w:rsidRDefault="00483364" w:rsidP="0048184F">
      <w:pPr>
        <w:pStyle w:val="Lijstalinea"/>
        <w:numPr>
          <w:ilvl w:val="0"/>
          <w:numId w:val="9"/>
        </w:numPr>
        <w:rPr>
          <w:b/>
        </w:rPr>
      </w:pPr>
      <w:r>
        <w:rPr>
          <w:b/>
        </w:rPr>
        <w:t>LUCHTVOCHTIGHEID</w:t>
      </w:r>
    </w:p>
    <w:p w14:paraId="0142DD72" w14:textId="092097E5" w:rsidR="003F7BA3" w:rsidRDefault="003F7BA3" w:rsidP="00541907">
      <w:pPr>
        <w:pStyle w:val="Lijstalinea"/>
        <w:jc w:val="both"/>
      </w:pPr>
      <w:r>
        <w:t>Probeer aan de hand van de luchtvochtigh</w:t>
      </w:r>
      <w:r w:rsidR="00D530CF">
        <w:t>ei</w:t>
      </w:r>
      <w:r>
        <w:t>d te bepalen wanneer afleiding 3 leeg stond. Gebruik hiervoor een grafiek over het kasklimaat</w:t>
      </w:r>
      <w:r w:rsidR="00996E25">
        <w:t xml:space="preserve"> in afdeling 3</w:t>
      </w:r>
      <w:r>
        <w:t>, selecteer de luchtvochtigheid, en kijk over een langere periode naar bijzonderheden die kunnen wijzen op een lege kas.</w:t>
      </w:r>
    </w:p>
    <w:p w14:paraId="5B6D4B36" w14:textId="77777777" w:rsidR="00FE46F1" w:rsidRDefault="00FE46F1" w:rsidP="00483364">
      <w:pPr>
        <w:pStyle w:val="Lijstalinea"/>
      </w:pPr>
    </w:p>
    <w:p w14:paraId="77CF7283" w14:textId="1DA273F9" w:rsidR="00FE46F1" w:rsidRDefault="00996E25" w:rsidP="00541907">
      <w:pPr>
        <w:pStyle w:val="Lijstalinea"/>
        <w:numPr>
          <w:ilvl w:val="0"/>
          <w:numId w:val="12"/>
        </w:numPr>
        <w:jc w:val="both"/>
      </w:pPr>
      <w:r>
        <w:t>Schrijf vervolgens de data op waarvan jij denkt dat de afdeling leeg stond, en maak een print-screen van de grafiek waar</w:t>
      </w:r>
      <w:r w:rsidR="005756CB">
        <w:t>op</w:t>
      </w:r>
      <w:r>
        <w:t xml:space="preserve"> dit </w:t>
      </w:r>
      <w:r w:rsidR="005756CB">
        <w:t>is af te lezen</w:t>
      </w:r>
      <w:r>
        <w:t>. Voeg deze print-screen toe aan je antwoorden.</w:t>
      </w:r>
    </w:p>
    <w:p w14:paraId="0A63824F" w14:textId="77777777" w:rsidR="00FE46F1" w:rsidRDefault="00FE46F1" w:rsidP="00FE46F1">
      <w:pPr>
        <w:pStyle w:val="Lijstalinea"/>
        <w:ind w:left="1080"/>
      </w:pPr>
    </w:p>
    <w:p w14:paraId="1E71E4AD" w14:textId="6C690C64" w:rsidR="003F7BA3" w:rsidRDefault="003F7BA3" w:rsidP="00541907">
      <w:pPr>
        <w:pStyle w:val="Lijstalinea"/>
        <w:numPr>
          <w:ilvl w:val="0"/>
          <w:numId w:val="12"/>
        </w:numPr>
        <w:jc w:val="both"/>
      </w:pPr>
      <w:r>
        <w:t>Waarom wordt de luchtvochtigheid anders beïnvloed in een lege afdeling, als in een afdeling met gewas?</w:t>
      </w:r>
    </w:p>
    <w:p w14:paraId="11657531" w14:textId="77777777" w:rsidR="00835C68" w:rsidRDefault="00835C68" w:rsidP="00541907"/>
    <w:p w14:paraId="3161D81B" w14:textId="575C4523" w:rsidR="00483364" w:rsidRPr="00483364" w:rsidRDefault="00483364" w:rsidP="00483364">
      <w:pPr>
        <w:pStyle w:val="Lijstalinea"/>
        <w:numPr>
          <w:ilvl w:val="0"/>
          <w:numId w:val="9"/>
        </w:numPr>
        <w:rPr>
          <w:b/>
        </w:rPr>
      </w:pPr>
      <w:r>
        <w:rPr>
          <w:b/>
        </w:rPr>
        <w:t>BLADSPANNING</w:t>
      </w:r>
    </w:p>
    <w:p w14:paraId="7C291574" w14:textId="44CAC12E" w:rsidR="00890D12" w:rsidRDefault="00890D12" w:rsidP="00262757">
      <w:pPr>
        <w:pStyle w:val="Lijstalinea"/>
        <w:jc w:val="both"/>
      </w:pPr>
      <w:r>
        <w:t>De bladspanningsmeter meet de bladdikte tot op de micrometer nauwkeurig. Door deze gegevens in een grafiek te zetten krijg je een duidelijk beeld van het in- en uitzetten van het blad gedurende een dag.</w:t>
      </w:r>
    </w:p>
    <w:p w14:paraId="71361260" w14:textId="77777777" w:rsidR="00890D12" w:rsidRDefault="00890D12" w:rsidP="00890D12">
      <w:pPr>
        <w:pStyle w:val="Lijstalinea"/>
      </w:pPr>
    </w:p>
    <w:p w14:paraId="4FCAC13B" w14:textId="7DAE172D" w:rsidR="0009069B" w:rsidRDefault="00922698" w:rsidP="00262757">
      <w:pPr>
        <w:pStyle w:val="Lijstalinea"/>
        <w:jc w:val="both"/>
      </w:pPr>
      <w:r>
        <w:t>Zoek in de grafiek van de bladspannin</w:t>
      </w:r>
      <w:r w:rsidR="005756CB">
        <w:t>gsmeter naar een dag waarop deze veel fluctueerde</w:t>
      </w:r>
      <w:r>
        <w:t xml:space="preserve">. </w:t>
      </w:r>
      <w:r w:rsidR="005756CB">
        <w:t>Zoek vervolgens voor diezelfde dag naar de grafiek van het klimaat in afdeling 3.</w:t>
      </w:r>
      <w:r>
        <w:t xml:space="preserve"> </w:t>
      </w:r>
    </w:p>
    <w:p w14:paraId="0E301704" w14:textId="77777777" w:rsidR="00505F6D" w:rsidRDefault="00505F6D" w:rsidP="00890D12">
      <w:pPr>
        <w:pStyle w:val="Lijstalinea"/>
      </w:pPr>
    </w:p>
    <w:p w14:paraId="091C303C" w14:textId="235C3A18" w:rsidR="00FD7D47" w:rsidRDefault="00922698" w:rsidP="00262757">
      <w:pPr>
        <w:pStyle w:val="Lijstalinea"/>
        <w:numPr>
          <w:ilvl w:val="0"/>
          <w:numId w:val="13"/>
        </w:numPr>
        <w:ind w:left="1068"/>
        <w:jc w:val="both"/>
      </w:pPr>
      <w:r>
        <w:t xml:space="preserve">Onderzoek welke verbanden jij ziet tussen het stijgen van de bladspanning en andere klimaatfactoren. Noem deze verbanden hier en geef </w:t>
      </w:r>
      <w:r w:rsidR="00316E3B">
        <w:t xml:space="preserve">er </w:t>
      </w:r>
      <w:r>
        <w:t>een korte toelichting bij. Voeg print-screen</w:t>
      </w:r>
      <w:r w:rsidR="00316E3B">
        <w:t>s</w:t>
      </w:r>
      <w:r>
        <w:t xml:space="preserve"> toe waarop deze verbanden duidelijk zichtbaar zijn.</w:t>
      </w:r>
    </w:p>
    <w:p w14:paraId="36819059" w14:textId="77777777" w:rsidR="00FE46F1" w:rsidRDefault="00FE46F1" w:rsidP="00FE46F1">
      <w:pPr>
        <w:pStyle w:val="Lijstalinea"/>
        <w:ind w:left="1068"/>
      </w:pPr>
    </w:p>
    <w:p w14:paraId="67A573F5" w14:textId="67F4D44E" w:rsidR="006D054C" w:rsidRDefault="006D054C" w:rsidP="00262757">
      <w:pPr>
        <w:pStyle w:val="Lijstalinea"/>
        <w:numPr>
          <w:ilvl w:val="0"/>
          <w:numId w:val="13"/>
        </w:numPr>
        <w:ind w:left="1068"/>
        <w:jc w:val="both"/>
      </w:pPr>
      <w:r>
        <w:t xml:space="preserve">Onderzoek of het stijgen en dalen van de bladspanning invloed heeft op het stijgen en dalen van de verdampingsdruk. </w:t>
      </w:r>
      <w:r w:rsidR="00505F6D">
        <w:t>Onderbouw je antwoord met een toelichting en print-screens van de relevante grafieken.</w:t>
      </w:r>
    </w:p>
    <w:p w14:paraId="569BF22F" w14:textId="5DB604F5" w:rsidR="00DB1750" w:rsidRDefault="00DB1750" w:rsidP="00DB1750">
      <w:pPr>
        <w:pStyle w:val="Lijstalinea"/>
      </w:pPr>
    </w:p>
    <w:p w14:paraId="233113A9" w14:textId="7D67076C" w:rsidR="009B5C37" w:rsidRDefault="009B5C37" w:rsidP="00F50CCF">
      <w:pPr>
        <w:pStyle w:val="Kop2"/>
      </w:pPr>
      <w:r>
        <w:t>EIND OPDRACHT</w:t>
      </w:r>
    </w:p>
    <w:p w14:paraId="669253E7" w14:textId="71110040" w:rsidR="00452868" w:rsidRDefault="00452868" w:rsidP="00262757">
      <w:pPr>
        <w:jc w:val="both"/>
      </w:pPr>
      <w:r>
        <w:t xml:space="preserve">Deze opdracht bestaat uit verschillende onderdelen. </w:t>
      </w:r>
      <w:r w:rsidR="00262757">
        <w:t>Onder aan deze opdracht staat een tabel, maak voor jezelf een soortgelijke</w:t>
      </w:r>
      <w:r w:rsidR="005D775C">
        <w:t xml:space="preserve"> tabel. De antwoorden die je bij de verschillende onderdelen moet opleveren kan je hier</w:t>
      </w:r>
      <w:r w:rsidR="0065384B">
        <w:t xml:space="preserve"> </w:t>
      </w:r>
      <w:r w:rsidR="005D775C">
        <w:t>vullen. Onderbouw deze antwoorden indien mogelijk ook met print-screens</w:t>
      </w:r>
      <w:r w:rsidR="00FD34CE">
        <w:t xml:space="preserve"> of foto</w:t>
      </w:r>
      <w:bookmarkStart w:id="0" w:name="_GoBack"/>
      <w:bookmarkEnd w:id="0"/>
      <w:r w:rsidR="005D775C">
        <w:t xml:space="preserve"> van relevante grafieken. </w:t>
      </w:r>
    </w:p>
    <w:p w14:paraId="6859782A" w14:textId="68F85A83" w:rsidR="004A5D24" w:rsidRDefault="00D52213" w:rsidP="00262757">
      <w:pPr>
        <w:pStyle w:val="Lijstalinea"/>
        <w:numPr>
          <w:ilvl w:val="0"/>
          <w:numId w:val="14"/>
        </w:numPr>
        <w:jc w:val="both"/>
      </w:pPr>
      <w:r>
        <w:t>Zoek in de meteo grafiek naar een dag waarop er veel straling was. Zoek vervolgens</w:t>
      </w:r>
      <w:r w:rsidR="00452868">
        <w:t xml:space="preserve"> uit</w:t>
      </w:r>
      <w:r>
        <w:t xml:space="preserve"> hoeveel water er </w:t>
      </w:r>
      <w:r w:rsidR="00452868">
        <w:t>in totaal</w:t>
      </w:r>
      <w:r>
        <w:t xml:space="preserve"> aan de planten is gegeven</w:t>
      </w:r>
      <w:r w:rsidR="00452868">
        <w:t xml:space="preserve"> op diezelfde dag</w:t>
      </w:r>
      <w:r>
        <w:t>. Gebruik hiervoor grafieken uit het watersysteem</w:t>
      </w:r>
      <w:r w:rsidR="00452868">
        <w:t xml:space="preserve">. </w:t>
      </w:r>
    </w:p>
    <w:p w14:paraId="188CC191" w14:textId="77777777" w:rsidR="00D52213" w:rsidRDefault="00D52213" w:rsidP="00D52213">
      <w:pPr>
        <w:pStyle w:val="Lijstalinea"/>
      </w:pPr>
    </w:p>
    <w:p w14:paraId="374D1681" w14:textId="41D53620" w:rsidR="00D52213" w:rsidRDefault="00452868" w:rsidP="00262757">
      <w:pPr>
        <w:pStyle w:val="Lijstalinea"/>
        <w:numPr>
          <w:ilvl w:val="0"/>
          <w:numId w:val="14"/>
        </w:numPr>
        <w:jc w:val="both"/>
      </w:pPr>
      <w:r>
        <w:t>Onderzoek vervolgens hoeveel drain water er in totaal die dag is terug gekomen. Reken dit zowel uit in procenten van het totaal aan gegeven water, als in liters water.</w:t>
      </w:r>
    </w:p>
    <w:p w14:paraId="57B2C838" w14:textId="77777777" w:rsidR="00452868" w:rsidRDefault="00452868" w:rsidP="00452868">
      <w:pPr>
        <w:pStyle w:val="Lijstalinea"/>
      </w:pPr>
    </w:p>
    <w:p w14:paraId="6D3A42B4" w14:textId="26405998" w:rsidR="00452868" w:rsidRDefault="00452868" w:rsidP="00262757">
      <w:pPr>
        <w:pStyle w:val="Lijstalinea"/>
        <w:numPr>
          <w:ilvl w:val="0"/>
          <w:numId w:val="14"/>
        </w:numPr>
        <w:jc w:val="both"/>
      </w:pPr>
      <w:r>
        <w:t>Reken vervolgens uit hoeveel water er bij de planten is terecht gekomen. Doe dit in liters, maar ook in procenten van het totaal gegeven water. Dit is antwoord 1: De hoeveelheid water in procenten van het totaal aan gegeven water dat bij de plant terecht komt</w:t>
      </w:r>
      <w:r w:rsidR="00EA5F49">
        <w:t>, op een zonnige dag</w:t>
      </w:r>
      <w:r>
        <w:t>.</w:t>
      </w:r>
    </w:p>
    <w:p w14:paraId="234467F0" w14:textId="77777777" w:rsidR="00452868" w:rsidRDefault="00452868" w:rsidP="00452868">
      <w:pPr>
        <w:pStyle w:val="Lijstalinea"/>
      </w:pPr>
    </w:p>
    <w:p w14:paraId="6F769E7D" w14:textId="66ADF022" w:rsidR="00452868" w:rsidRDefault="00452868" w:rsidP="00D52213">
      <w:pPr>
        <w:pStyle w:val="Lijstalinea"/>
        <w:numPr>
          <w:ilvl w:val="0"/>
          <w:numId w:val="14"/>
        </w:numPr>
      </w:pPr>
      <w:r>
        <w:t xml:space="preserve">Voer vervolgens dezelfde stappen uit voor een dag waarop er weinig straling was. Hierbij kom je uiteindelijk op antwoord 2: De hoeveelheid water in procenten ten opzichte van het totaal aangegeven water, op een bewolkte dag, dat bij de plant terecht komt. </w:t>
      </w:r>
    </w:p>
    <w:tbl>
      <w:tblPr>
        <w:tblStyle w:val="Tabelraster"/>
        <w:tblpPr w:leftFromText="141" w:rightFromText="141" w:vertAnchor="text" w:horzAnchor="margin" w:tblpXSpec="center" w:tblpY="325"/>
        <w:tblW w:w="0" w:type="auto"/>
        <w:tblLayout w:type="fixed"/>
        <w:tblLook w:val="04A0" w:firstRow="1" w:lastRow="0" w:firstColumn="1" w:lastColumn="0" w:noHBand="0" w:noVBand="1"/>
      </w:tblPr>
      <w:tblGrid>
        <w:gridCol w:w="4531"/>
        <w:gridCol w:w="1276"/>
        <w:gridCol w:w="1418"/>
      </w:tblGrid>
      <w:tr w:rsidR="00DB1750" w14:paraId="405D3E91" w14:textId="77777777" w:rsidTr="00DB1750">
        <w:trPr>
          <w:cantSplit/>
          <w:trHeight w:val="212"/>
        </w:trPr>
        <w:tc>
          <w:tcPr>
            <w:tcW w:w="4531" w:type="dxa"/>
            <w:tcBorders>
              <w:top w:val="nil"/>
              <w:left w:val="nil"/>
            </w:tcBorders>
            <w:shd w:val="clear" w:color="auto" w:fill="auto"/>
          </w:tcPr>
          <w:p w14:paraId="70FFFEF2" w14:textId="77777777" w:rsidR="00DB1750" w:rsidRDefault="00DB1750" w:rsidP="00DB1750">
            <w:pPr>
              <w:jc w:val="center"/>
            </w:pPr>
          </w:p>
        </w:tc>
        <w:tc>
          <w:tcPr>
            <w:tcW w:w="1276" w:type="dxa"/>
          </w:tcPr>
          <w:p w14:paraId="27E46FE5" w14:textId="77777777" w:rsidR="00DB1750" w:rsidRPr="00DB1750" w:rsidRDefault="00DB1750" w:rsidP="00DB1750">
            <w:pPr>
              <w:rPr>
                <w:b/>
              </w:rPr>
            </w:pPr>
            <w:r w:rsidRPr="00DB1750">
              <w:rPr>
                <w:b/>
              </w:rPr>
              <w:t>Zonnige dag</w:t>
            </w:r>
          </w:p>
        </w:tc>
        <w:tc>
          <w:tcPr>
            <w:tcW w:w="1418" w:type="dxa"/>
          </w:tcPr>
          <w:p w14:paraId="01A55FEA" w14:textId="77777777" w:rsidR="00DB1750" w:rsidRPr="00DB1750" w:rsidRDefault="00DB1750" w:rsidP="00DB1750">
            <w:pPr>
              <w:rPr>
                <w:b/>
              </w:rPr>
            </w:pPr>
            <w:r w:rsidRPr="00DB1750">
              <w:rPr>
                <w:b/>
              </w:rPr>
              <w:t>Bewolkte dag</w:t>
            </w:r>
          </w:p>
        </w:tc>
      </w:tr>
      <w:tr w:rsidR="00DB1750" w14:paraId="550FBB4B" w14:textId="77777777" w:rsidTr="00DB1750">
        <w:tc>
          <w:tcPr>
            <w:tcW w:w="4531" w:type="dxa"/>
          </w:tcPr>
          <w:p w14:paraId="5436211C" w14:textId="77777777" w:rsidR="00DB1750" w:rsidRDefault="00DB1750" w:rsidP="00DB1750">
            <w:r>
              <w:t>Stralingssom</w:t>
            </w:r>
          </w:p>
        </w:tc>
        <w:tc>
          <w:tcPr>
            <w:tcW w:w="1276" w:type="dxa"/>
          </w:tcPr>
          <w:p w14:paraId="3BA10BB5" w14:textId="77777777" w:rsidR="00DB1750" w:rsidRDefault="00DB1750" w:rsidP="00DB1750"/>
        </w:tc>
        <w:tc>
          <w:tcPr>
            <w:tcW w:w="1418" w:type="dxa"/>
          </w:tcPr>
          <w:p w14:paraId="2C4B051C" w14:textId="77777777" w:rsidR="00DB1750" w:rsidRDefault="00DB1750" w:rsidP="00DB1750"/>
        </w:tc>
      </w:tr>
      <w:tr w:rsidR="00DB1750" w14:paraId="37595F40" w14:textId="77777777" w:rsidTr="00DB1750">
        <w:tc>
          <w:tcPr>
            <w:tcW w:w="4531" w:type="dxa"/>
          </w:tcPr>
          <w:p w14:paraId="579107F5" w14:textId="77777777" w:rsidR="00DB1750" w:rsidRDefault="00DB1750" w:rsidP="00DB1750">
            <w:r>
              <w:t>Totale waterflow</w:t>
            </w:r>
          </w:p>
        </w:tc>
        <w:tc>
          <w:tcPr>
            <w:tcW w:w="1276" w:type="dxa"/>
          </w:tcPr>
          <w:p w14:paraId="71EB286E" w14:textId="77777777" w:rsidR="00DB1750" w:rsidRDefault="00DB1750" w:rsidP="00DB1750"/>
        </w:tc>
        <w:tc>
          <w:tcPr>
            <w:tcW w:w="1418" w:type="dxa"/>
          </w:tcPr>
          <w:p w14:paraId="657AE969" w14:textId="77777777" w:rsidR="00DB1750" w:rsidRDefault="00DB1750" w:rsidP="00DB1750"/>
        </w:tc>
      </w:tr>
      <w:tr w:rsidR="00DB1750" w14:paraId="3C82E8E6" w14:textId="77777777" w:rsidTr="00DB1750">
        <w:tc>
          <w:tcPr>
            <w:tcW w:w="4531" w:type="dxa"/>
          </w:tcPr>
          <w:p w14:paraId="7AA7E89F" w14:textId="77777777" w:rsidR="00DB1750" w:rsidRDefault="00DB1750" w:rsidP="00DB1750">
            <w:r>
              <w:t>Totaal drain in %</w:t>
            </w:r>
          </w:p>
        </w:tc>
        <w:tc>
          <w:tcPr>
            <w:tcW w:w="1276" w:type="dxa"/>
          </w:tcPr>
          <w:p w14:paraId="16941BD1" w14:textId="77777777" w:rsidR="00DB1750" w:rsidRDefault="00DB1750" w:rsidP="00DB1750"/>
        </w:tc>
        <w:tc>
          <w:tcPr>
            <w:tcW w:w="1418" w:type="dxa"/>
          </w:tcPr>
          <w:p w14:paraId="4AFBE4BC" w14:textId="77777777" w:rsidR="00DB1750" w:rsidRDefault="00DB1750" w:rsidP="00DB1750"/>
        </w:tc>
      </w:tr>
      <w:tr w:rsidR="00DB1750" w14:paraId="649235F6" w14:textId="77777777" w:rsidTr="00DB1750">
        <w:tc>
          <w:tcPr>
            <w:tcW w:w="4531" w:type="dxa"/>
          </w:tcPr>
          <w:p w14:paraId="052D88EA" w14:textId="77777777" w:rsidR="00DB1750" w:rsidRDefault="00DB1750" w:rsidP="00DB1750">
            <w:r>
              <w:t>Totaal drain in liters</w:t>
            </w:r>
          </w:p>
        </w:tc>
        <w:tc>
          <w:tcPr>
            <w:tcW w:w="1276" w:type="dxa"/>
          </w:tcPr>
          <w:p w14:paraId="3EEA25D1" w14:textId="77777777" w:rsidR="00DB1750" w:rsidRDefault="00DB1750" w:rsidP="00DB1750"/>
        </w:tc>
        <w:tc>
          <w:tcPr>
            <w:tcW w:w="1418" w:type="dxa"/>
          </w:tcPr>
          <w:p w14:paraId="37B98E3B" w14:textId="77777777" w:rsidR="00DB1750" w:rsidRDefault="00DB1750" w:rsidP="00DB1750"/>
        </w:tc>
      </w:tr>
      <w:tr w:rsidR="00DB1750" w14:paraId="370B529C" w14:textId="77777777" w:rsidTr="00DB1750">
        <w:tc>
          <w:tcPr>
            <w:tcW w:w="4531" w:type="dxa"/>
          </w:tcPr>
          <w:p w14:paraId="582D17FA" w14:textId="77777777" w:rsidR="00DB1750" w:rsidRDefault="00DB1750" w:rsidP="00DB1750">
            <w:r>
              <w:t>Water bij de plant in liters</w:t>
            </w:r>
          </w:p>
        </w:tc>
        <w:tc>
          <w:tcPr>
            <w:tcW w:w="1276" w:type="dxa"/>
          </w:tcPr>
          <w:p w14:paraId="54FDA417" w14:textId="77777777" w:rsidR="00DB1750" w:rsidRDefault="00DB1750" w:rsidP="00DB1750"/>
        </w:tc>
        <w:tc>
          <w:tcPr>
            <w:tcW w:w="1418" w:type="dxa"/>
          </w:tcPr>
          <w:p w14:paraId="218CF121" w14:textId="77777777" w:rsidR="00DB1750" w:rsidRDefault="00DB1750" w:rsidP="00DB1750"/>
        </w:tc>
      </w:tr>
      <w:tr w:rsidR="00DB1750" w14:paraId="5FAF4C26" w14:textId="77777777" w:rsidTr="00DB1750">
        <w:tc>
          <w:tcPr>
            <w:tcW w:w="4531" w:type="dxa"/>
          </w:tcPr>
          <w:p w14:paraId="486CF96C" w14:textId="77777777" w:rsidR="00DB1750" w:rsidRDefault="00DB1750" w:rsidP="00DB1750">
            <w:r>
              <w:t>Water bij de plant in % ten opzichte van waterflow</w:t>
            </w:r>
          </w:p>
        </w:tc>
        <w:tc>
          <w:tcPr>
            <w:tcW w:w="1276" w:type="dxa"/>
          </w:tcPr>
          <w:p w14:paraId="17A97A68" w14:textId="77777777" w:rsidR="00DB1750" w:rsidRDefault="00DB1750" w:rsidP="00DB1750"/>
        </w:tc>
        <w:tc>
          <w:tcPr>
            <w:tcW w:w="1418" w:type="dxa"/>
          </w:tcPr>
          <w:p w14:paraId="5BC996E9" w14:textId="77777777" w:rsidR="00DB1750" w:rsidRDefault="00DB1750" w:rsidP="00DB1750"/>
        </w:tc>
      </w:tr>
    </w:tbl>
    <w:p w14:paraId="23307673" w14:textId="38957D12" w:rsidR="00DB1750" w:rsidRDefault="00DB1750" w:rsidP="00DB1750">
      <w:pPr>
        <w:pStyle w:val="Lijstalinea"/>
      </w:pPr>
    </w:p>
    <w:p w14:paraId="66BEC949" w14:textId="77777777" w:rsidR="00DB1750" w:rsidRDefault="00DB1750" w:rsidP="00452868"/>
    <w:p w14:paraId="79B7B966" w14:textId="77777777" w:rsidR="00DB1750" w:rsidRDefault="00DB1750">
      <w:r>
        <w:br w:type="page"/>
      </w:r>
    </w:p>
    <w:p w14:paraId="6A1BA8EB" w14:textId="403CDB59" w:rsidR="00DB1750" w:rsidRDefault="00DB1750" w:rsidP="00452868"/>
    <w:p w14:paraId="04F0E790" w14:textId="3DE3001B" w:rsidR="00452868" w:rsidRDefault="00452868" w:rsidP="00452868">
      <w:r>
        <w:t xml:space="preserve">Het is niet zeker dat het water dat bij de plant terecht komt ook allemaal wordt opgenomen. Maar men kan er vanuit gaan dat op een zonnige dag, de plant meer water verbruikt als op een bewolkte dag. Aan de hand van de antwoorden die je hierboven hebt verkregen </w:t>
      </w:r>
      <w:r w:rsidR="007C3CBE">
        <w:t>heb je een indicatie gekregen hoeveel procent van het gegeven water op een zonnige dag meer wordt opgenomen door de plant</w:t>
      </w:r>
      <w:r w:rsidR="00A75135">
        <w:t>, als op een bewolkte dag</w:t>
      </w:r>
      <w:r w:rsidR="007C3CBE">
        <w:t>.</w:t>
      </w:r>
    </w:p>
    <w:p w14:paraId="556D17EE" w14:textId="5480BAA5" w:rsidR="00315238" w:rsidRDefault="004A295E" w:rsidP="00A75135">
      <w:pPr>
        <w:pStyle w:val="Kop2"/>
      </w:pPr>
      <w:r>
        <w:t>Afronding</w:t>
      </w:r>
    </w:p>
    <w:p w14:paraId="5E594ACB" w14:textId="77777777" w:rsidR="003A0697" w:rsidRDefault="003A0697" w:rsidP="003A0697">
      <w:pPr>
        <w:jc w:val="both"/>
      </w:pPr>
      <w:r>
        <w:t xml:space="preserve">Lever het document waarop je de antwoorden hebt ingevuld in bij je begeleidend docent. Voorzie dit van de naam van de opdracht, de datum en je naam. </w:t>
      </w:r>
    </w:p>
    <w:p w14:paraId="229744F6" w14:textId="77777777" w:rsidR="003A0697" w:rsidRDefault="003A0697" w:rsidP="003A0697">
      <w:pPr>
        <w:jc w:val="both"/>
      </w:pPr>
      <w:r>
        <w:t>Mocht je nog extra willen oefenen met bepaalde systemen in de klimaatcomputer, of wil je onderdelen in de computer verder verkennen, neem daar dan gerust de tijd voor, mits daar in de les ook de ruimte voor is.</w:t>
      </w:r>
    </w:p>
    <w:p w14:paraId="39A044EB" w14:textId="77777777" w:rsidR="00A75135" w:rsidRPr="00A75135" w:rsidRDefault="00A75135" w:rsidP="00A75135"/>
    <w:sectPr w:rsidR="00A75135" w:rsidRPr="00A75135" w:rsidSect="004E3EF3">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D17F1" w14:textId="77777777" w:rsidR="0021687D" w:rsidRDefault="0021687D" w:rsidP="0021687D">
      <w:pPr>
        <w:spacing w:before="0" w:after="0" w:line="240" w:lineRule="auto"/>
      </w:pPr>
      <w:r>
        <w:separator/>
      </w:r>
    </w:p>
  </w:endnote>
  <w:endnote w:type="continuationSeparator" w:id="0">
    <w:p w14:paraId="556D17F2" w14:textId="77777777" w:rsidR="0021687D" w:rsidRDefault="0021687D" w:rsidP="00216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0799" w14:textId="77777777" w:rsidR="005A01C5" w:rsidRDefault="005A01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32C9" w14:textId="77777777" w:rsidR="005A01C5" w:rsidRDefault="005A01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F8C2" w14:textId="77777777" w:rsidR="005A01C5" w:rsidRDefault="005A01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17EF" w14:textId="77777777" w:rsidR="0021687D" w:rsidRDefault="0021687D" w:rsidP="0021687D">
      <w:pPr>
        <w:spacing w:before="0" w:after="0" w:line="240" w:lineRule="auto"/>
      </w:pPr>
      <w:r>
        <w:separator/>
      </w:r>
    </w:p>
  </w:footnote>
  <w:footnote w:type="continuationSeparator" w:id="0">
    <w:p w14:paraId="556D17F0" w14:textId="77777777" w:rsidR="0021687D" w:rsidRDefault="0021687D" w:rsidP="002168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1105" w14:textId="77777777" w:rsidR="005A01C5" w:rsidRDefault="005A01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17F3" w14:textId="5D52983F" w:rsidR="0021687D" w:rsidRDefault="005A01C5">
    <w:pPr>
      <w:pStyle w:val="Koptekst"/>
    </w:pPr>
    <w:r>
      <w:rPr>
        <w:rFonts w:ascii="Arial" w:hAnsi="Arial" w:cs="Arial"/>
        <w:noProof/>
        <w:lang w:eastAsia="nl-NL"/>
      </w:rPr>
      <w:t xml:space="preserve">                                               </w:t>
    </w:r>
    <w:r>
      <w:rPr>
        <w:noProof/>
        <w:lang w:eastAsia="nl-NL"/>
      </w:rPr>
      <w:drawing>
        <wp:inline distT="0" distB="0" distL="0" distR="0" wp14:anchorId="44A78C51" wp14:editId="55B68315">
          <wp:extent cx="2436495" cy="532580"/>
          <wp:effectExtent l="0" t="0" r="190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3931" cy="5429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2BC3" w14:textId="77777777" w:rsidR="005A01C5" w:rsidRDefault="005A01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6DC"/>
    <w:multiLevelType w:val="hybridMultilevel"/>
    <w:tmpl w:val="580AF738"/>
    <w:lvl w:ilvl="0" w:tplc="1CF41C9E">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D783940"/>
    <w:multiLevelType w:val="hybridMultilevel"/>
    <w:tmpl w:val="69242A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1C470D"/>
    <w:multiLevelType w:val="hybridMultilevel"/>
    <w:tmpl w:val="ED94D7D8"/>
    <w:lvl w:ilvl="0" w:tplc="071C1DA8">
      <w:start w:val="1"/>
      <w:numFmt w:val="upperLetter"/>
      <w:lvlText w:val="%1)"/>
      <w:lvlJc w:val="left"/>
      <w:pPr>
        <w:ind w:left="1080" w:hanging="360"/>
      </w:pPr>
      <w:rPr>
        <w:rFonts w:asciiTheme="minorHAnsi" w:eastAsiaTheme="minorEastAsia"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23F0263"/>
    <w:multiLevelType w:val="hybridMultilevel"/>
    <w:tmpl w:val="5FF4A222"/>
    <w:lvl w:ilvl="0" w:tplc="1B8E74EC">
      <w:start w:val="1"/>
      <w:numFmt w:val="upperLetter"/>
      <w:lvlText w:val="%1)"/>
      <w:lvlJc w:val="left"/>
      <w:pPr>
        <w:ind w:left="720" w:hanging="360"/>
      </w:pPr>
      <w:rPr>
        <w:rFonts w:hint="default"/>
        <w:b/>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E96340"/>
    <w:multiLevelType w:val="hybridMultilevel"/>
    <w:tmpl w:val="C276A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A00936"/>
    <w:multiLevelType w:val="hybridMultilevel"/>
    <w:tmpl w:val="110EA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4A02EA"/>
    <w:multiLevelType w:val="hybridMultilevel"/>
    <w:tmpl w:val="E3C6B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924A0A"/>
    <w:multiLevelType w:val="hybridMultilevel"/>
    <w:tmpl w:val="37FE7712"/>
    <w:lvl w:ilvl="0" w:tplc="1CF41C9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75111A"/>
    <w:multiLevelType w:val="hybridMultilevel"/>
    <w:tmpl w:val="AB30F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921451"/>
    <w:multiLevelType w:val="hybridMultilevel"/>
    <w:tmpl w:val="4B3CA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140214"/>
    <w:multiLevelType w:val="hybridMultilevel"/>
    <w:tmpl w:val="C78841A6"/>
    <w:lvl w:ilvl="0" w:tplc="1CF41C9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D2BF5"/>
    <w:multiLevelType w:val="hybridMultilevel"/>
    <w:tmpl w:val="042EB7B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3AD0E75"/>
    <w:multiLevelType w:val="hybridMultilevel"/>
    <w:tmpl w:val="9014E87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B6E7BA6"/>
    <w:multiLevelType w:val="hybridMultilevel"/>
    <w:tmpl w:val="257C773E"/>
    <w:lvl w:ilvl="0" w:tplc="1B8E74E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11"/>
  </w:num>
  <w:num w:numId="6">
    <w:abstractNumId w:val="4"/>
  </w:num>
  <w:num w:numId="7">
    <w:abstractNumId w:val="12"/>
  </w:num>
  <w:num w:numId="8">
    <w:abstractNumId w:val="1"/>
  </w:num>
  <w:num w:numId="9">
    <w:abstractNumId w:val="10"/>
  </w:num>
  <w:num w:numId="10">
    <w:abstractNumId w:val="7"/>
  </w:num>
  <w:num w:numId="11">
    <w:abstractNumId w:val="0"/>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61"/>
    <w:rsid w:val="00070728"/>
    <w:rsid w:val="0007669E"/>
    <w:rsid w:val="0009069B"/>
    <w:rsid w:val="0009441B"/>
    <w:rsid w:val="000E1471"/>
    <w:rsid w:val="000F64BB"/>
    <w:rsid w:val="00103365"/>
    <w:rsid w:val="00151B18"/>
    <w:rsid w:val="001A3812"/>
    <w:rsid w:val="0021687D"/>
    <w:rsid w:val="002350E7"/>
    <w:rsid w:val="00237B95"/>
    <w:rsid w:val="00262757"/>
    <w:rsid w:val="002707AE"/>
    <w:rsid w:val="002E396E"/>
    <w:rsid w:val="002E3E61"/>
    <w:rsid w:val="002F74E1"/>
    <w:rsid w:val="00315238"/>
    <w:rsid w:val="00316E3B"/>
    <w:rsid w:val="003404D3"/>
    <w:rsid w:val="00374561"/>
    <w:rsid w:val="003961AC"/>
    <w:rsid w:val="003A0697"/>
    <w:rsid w:val="003B0477"/>
    <w:rsid w:val="003F7BA3"/>
    <w:rsid w:val="00411A84"/>
    <w:rsid w:val="0042666E"/>
    <w:rsid w:val="00452868"/>
    <w:rsid w:val="00471D03"/>
    <w:rsid w:val="00483364"/>
    <w:rsid w:val="004A295E"/>
    <w:rsid w:val="004A5D24"/>
    <w:rsid w:val="004B216A"/>
    <w:rsid w:val="004B5849"/>
    <w:rsid w:val="004E3EF3"/>
    <w:rsid w:val="00505F6D"/>
    <w:rsid w:val="00541907"/>
    <w:rsid w:val="00554E96"/>
    <w:rsid w:val="00572D72"/>
    <w:rsid w:val="005756CB"/>
    <w:rsid w:val="005A01C5"/>
    <w:rsid w:val="005D775C"/>
    <w:rsid w:val="006059AD"/>
    <w:rsid w:val="00632585"/>
    <w:rsid w:val="0065384B"/>
    <w:rsid w:val="006668A5"/>
    <w:rsid w:val="0067739D"/>
    <w:rsid w:val="006A1B82"/>
    <w:rsid w:val="006C5BDF"/>
    <w:rsid w:val="006D054C"/>
    <w:rsid w:val="006E19CA"/>
    <w:rsid w:val="0074686D"/>
    <w:rsid w:val="00777D4D"/>
    <w:rsid w:val="007950A3"/>
    <w:rsid w:val="007C3CBE"/>
    <w:rsid w:val="00835C68"/>
    <w:rsid w:val="00853498"/>
    <w:rsid w:val="00890D12"/>
    <w:rsid w:val="00892C77"/>
    <w:rsid w:val="00922698"/>
    <w:rsid w:val="00996E25"/>
    <w:rsid w:val="009B5C37"/>
    <w:rsid w:val="00A423EF"/>
    <w:rsid w:val="00A75135"/>
    <w:rsid w:val="00A7756D"/>
    <w:rsid w:val="00A85ECB"/>
    <w:rsid w:val="00AA585A"/>
    <w:rsid w:val="00AE4C99"/>
    <w:rsid w:val="00B628E5"/>
    <w:rsid w:val="00B72601"/>
    <w:rsid w:val="00B8265E"/>
    <w:rsid w:val="00BA1FDE"/>
    <w:rsid w:val="00BB6ABC"/>
    <w:rsid w:val="00BD5860"/>
    <w:rsid w:val="00BE7348"/>
    <w:rsid w:val="00C305EC"/>
    <w:rsid w:val="00C556B0"/>
    <w:rsid w:val="00C57441"/>
    <w:rsid w:val="00CB26A3"/>
    <w:rsid w:val="00D00829"/>
    <w:rsid w:val="00D52213"/>
    <w:rsid w:val="00D530CF"/>
    <w:rsid w:val="00DB1750"/>
    <w:rsid w:val="00DB2D5E"/>
    <w:rsid w:val="00E2219A"/>
    <w:rsid w:val="00E3124B"/>
    <w:rsid w:val="00E714EE"/>
    <w:rsid w:val="00E875B3"/>
    <w:rsid w:val="00E87F44"/>
    <w:rsid w:val="00EA5F49"/>
    <w:rsid w:val="00EB21C8"/>
    <w:rsid w:val="00EB6252"/>
    <w:rsid w:val="00EC5708"/>
    <w:rsid w:val="00EF440D"/>
    <w:rsid w:val="00F25ACA"/>
    <w:rsid w:val="00F50CCF"/>
    <w:rsid w:val="00FD34CE"/>
    <w:rsid w:val="00FD793A"/>
    <w:rsid w:val="00FD7D47"/>
    <w:rsid w:val="00FE46F1"/>
    <w:rsid w:val="00FE4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17D7"/>
  <w15:docId w15:val="{48699460-222E-4207-9F65-93115F7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04D3"/>
    <w:rPr>
      <w:sz w:val="20"/>
      <w:szCs w:val="20"/>
    </w:rPr>
  </w:style>
  <w:style w:type="paragraph" w:styleId="Kop1">
    <w:name w:val="heading 1"/>
    <w:basedOn w:val="Standaard"/>
    <w:next w:val="Standaard"/>
    <w:link w:val="Kop1Char"/>
    <w:uiPriority w:val="9"/>
    <w:qFormat/>
    <w:rsid w:val="003404D3"/>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404D3"/>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404D3"/>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Kop4">
    <w:name w:val="heading 4"/>
    <w:basedOn w:val="Standaard"/>
    <w:next w:val="Standaard"/>
    <w:link w:val="Kop4Char"/>
    <w:uiPriority w:val="9"/>
    <w:unhideWhenUsed/>
    <w:qFormat/>
    <w:rsid w:val="003404D3"/>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Kop5">
    <w:name w:val="heading 5"/>
    <w:basedOn w:val="Standaard"/>
    <w:next w:val="Standaard"/>
    <w:link w:val="Kop5Char"/>
    <w:uiPriority w:val="9"/>
    <w:unhideWhenUsed/>
    <w:qFormat/>
    <w:rsid w:val="003404D3"/>
    <w:pPr>
      <w:pBdr>
        <w:bottom w:val="single" w:sz="6" w:space="1" w:color="94C600" w:themeColor="accent1"/>
      </w:pBdr>
      <w:spacing w:before="300" w:after="0"/>
      <w:outlineLvl w:val="4"/>
    </w:pPr>
    <w:rPr>
      <w:caps/>
      <w:color w:val="6E9400" w:themeColor="accent1" w:themeShade="BF"/>
      <w:spacing w:val="10"/>
      <w:sz w:val="22"/>
      <w:szCs w:val="22"/>
    </w:rPr>
  </w:style>
  <w:style w:type="paragraph" w:styleId="Kop6">
    <w:name w:val="heading 6"/>
    <w:basedOn w:val="Standaard"/>
    <w:next w:val="Standaard"/>
    <w:link w:val="Kop6Char"/>
    <w:uiPriority w:val="9"/>
    <w:semiHidden/>
    <w:unhideWhenUsed/>
    <w:qFormat/>
    <w:rsid w:val="003404D3"/>
    <w:pPr>
      <w:pBdr>
        <w:bottom w:val="dotted" w:sz="6" w:space="1" w:color="94C600" w:themeColor="accent1"/>
      </w:pBdr>
      <w:spacing w:before="300" w:after="0"/>
      <w:outlineLvl w:val="5"/>
    </w:pPr>
    <w:rPr>
      <w:caps/>
      <w:color w:val="6E9400" w:themeColor="accent1" w:themeShade="BF"/>
      <w:spacing w:val="10"/>
      <w:sz w:val="22"/>
      <w:szCs w:val="22"/>
    </w:rPr>
  </w:style>
  <w:style w:type="paragraph" w:styleId="Kop7">
    <w:name w:val="heading 7"/>
    <w:basedOn w:val="Standaard"/>
    <w:next w:val="Standaard"/>
    <w:link w:val="Kop7Char"/>
    <w:uiPriority w:val="9"/>
    <w:semiHidden/>
    <w:unhideWhenUsed/>
    <w:qFormat/>
    <w:rsid w:val="003404D3"/>
    <w:pPr>
      <w:spacing w:before="300" w:after="0"/>
      <w:outlineLvl w:val="6"/>
    </w:pPr>
    <w:rPr>
      <w:caps/>
      <w:color w:val="6E9400" w:themeColor="accent1" w:themeShade="BF"/>
      <w:spacing w:val="10"/>
      <w:sz w:val="22"/>
      <w:szCs w:val="22"/>
    </w:rPr>
  </w:style>
  <w:style w:type="paragraph" w:styleId="Kop8">
    <w:name w:val="heading 8"/>
    <w:basedOn w:val="Standaard"/>
    <w:next w:val="Standaard"/>
    <w:link w:val="Kop8Char"/>
    <w:uiPriority w:val="9"/>
    <w:semiHidden/>
    <w:unhideWhenUsed/>
    <w:qFormat/>
    <w:rsid w:val="003404D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404D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04D3"/>
    <w:rPr>
      <w:caps/>
      <w:spacing w:val="15"/>
      <w:shd w:val="clear" w:color="auto" w:fill="EFFFC0" w:themeFill="accent1" w:themeFillTint="33"/>
    </w:rPr>
  </w:style>
  <w:style w:type="character" w:customStyle="1" w:styleId="Kop1Char">
    <w:name w:val="Kop 1 Char"/>
    <w:basedOn w:val="Standaardalinea-lettertype"/>
    <w:link w:val="Kop1"/>
    <w:uiPriority w:val="9"/>
    <w:rsid w:val="003404D3"/>
    <w:rPr>
      <w:b/>
      <w:bCs/>
      <w:caps/>
      <w:color w:val="FFFFFF" w:themeColor="background1"/>
      <w:spacing w:val="15"/>
      <w:shd w:val="clear" w:color="auto" w:fill="94C600" w:themeFill="accent1"/>
    </w:rPr>
  </w:style>
  <w:style w:type="character" w:customStyle="1" w:styleId="Kop3Char">
    <w:name w:val="Kop 3 Char"/>
    <w:basedOn w:val="Standaardalinea-lettertype"/>
    <w:link w:val="Kop3"/>
    <w:uiPriority w:val="9"/>
    <w:rsid w:val="003404D3"/>
    <w:rPr>
      <w:caps/>
      <w:color w:val="496200" w:themeColor="accent1" w:themeShade="7F"/>
      <w:spacing w:val="15"/>
    </w:rPr>
  </w:style>
  <w:style w:type="character" w:customStyle="1" w:styleId="Kop4Char">
    <w:name w:val="Kop 4 Char"/>
    <w:basedOn w:val="Standaardalinea-lettertype"/>
    <w:link w:val="Kop4"/>
    <w:uiPriority w:val="9"/>
    <w:rsid w:val="003404D3"/>
    <w:rPr>
      <w:caps/>
      <w:color w:val="6E9400" w:themeColor="accent1" w:themeShade="BF"/>
      <w:spacing w:val="10"/>
    </w:rPr>
  </w:style>
  <w:style w:type="character" w:customStyle="1" w:styleId="Kop5Char">
    <w:name w:val="Kop 5 Char"/>
    <w:basedOn w:val="Standaardalinea-lettertype"/>
    <w:link w:val="Kop5"/>
    <w:uiPriority w:val="9"/>
    <w:rsid w:val="003404D3"/>
    <w:rPr>
      <w:caps/>
      <w:color w:val="6E9400" w:themeColor="accent1" w:themeShade="BF"/>
      <w:spacing w:val="10"/>
    </w:rPr>
  </w:style>
  <w:style w:type="character" w:customStyle="1" w:styleId="Kop6Char">
    <w:name w:val="Kop 6 Char"/>
    <w:basedOn w:val="Standaardalinea-lettertype"/>
    <w:link w:val="Kop6"/>
    <w:uiPriority w:val="9"/>
    <w:semiHidden/>
    <w:rsid w:val="003404D3"/>
    <w:rPr>
      <w:caps/>
      <w:color w:val="6E9400" w:themeColor="accent1" w:themeShade="BF"/>
      <w:spacing w:val="10"/>
    </w:rPr>
  </w:style>
  <w:style w:type="character" w:customStyle="1" w:styleId="Kop7Char">
    <w:name w:val="Kop 7 Char"/>
    <w:basedOn w:val="Standaardalinea-lettertype"/>
    <w:link w:val="Kop7"/>
    <w:uiPriority w:val="9"/>
    <w:semiHidden/>
    <w:rsid w:val="003404D3"/>
    <w:rPr>
      <w:caps/>
      <w:color w:val="6E9400" w:themeColor="accent1" w:themeShade="BF"/>
      <w:spacing w:val="10"/>
    </w:rPr>
  </w:style>
  <w:style w:type="character" w:customStyle="1" w:styleId="Kop8Char">
    <w:name w:val="Kop 8 Char"/>
    <w:basedOn w:val="Standaardalinea-lettertype"/>
    <w:link w:val="Kop8"/>
    <w:uiPriority w:val="9"/>
    <w:semiHidden/>
    <w:rsid w:val="003404D3"/>
    <w:rPr>
      <w:caps/>
      <w:spacing w:val="10"/>
      <w:sz w:val="18"/>
      <w:szCs w:val="18"/>
    </w:rPr>
  </w:style>
  <w:style w:type="character" w:customStyle="1" w:styleId="Kop9Char">
    <w:name w:val="Kop 9 Char"/>
    <w:basedOn w:val="Standaardalinea-lettertype"/>
    <w:link w:val="Kop9"/>
    <w:uiPriority w:val="9"/>
    <w:semiHidden/>
    <w:rsid w:val="003404D3"/>
    <w:rPr>
      <w:i/>
      <w:caps/>
      <w:spacing w:val="10"/>
      <w:sz w:val="18"/>
      <w:szCs w:val="18"/>
    </w:rPr>
  </w:style>
  <w:style w:type="paragraph" w:styleId="Bijschrift">
    <w:name w:val="caption"/>
    <w:basedOn w:val="Standaard"/>
    <w:next w:val="Standaard"/>
    <w:uiPriority w:val="35"/>
    <w:semiHidden/>
    <w:unhideWhenUsed/>
    <w:qFormat/>
    <w:rsid w:val="003404D3"/>
    <w:rPr>
      <w:b/>
      <w:bCs/>
      <w:color w:val="6E9400" w:themeColor="accent1" w:themeShade="BF"/>
      <w:sz w:val="16"/>
      <w:szCs w:val="16"/>
    </w:rPr>
  </w:style>
  <w:style w:type="paragraph" w:styleId="Titel">
    <w:name w:val="Title"/>
    <w:basedOn w:val="Standaard"/>
    <w:next w:val="Standaard"/>
    <w:link w:val="TitelChar"/>
    <w:uiPriority w:val="10"/>
    <w:qFormat/>
    <w:rsid w:val="003404D3"/>
    <w:pPr>
      <w:spacing w:before="720"/>
    </w:pPr>
    <w:rPr>
      <w:caps/>
      <w:color w:val="94C600" w:themeColor="accent1"/>
      <w:spacing w:val="10"/>
      <w:kern w:val="28"/>
      <w:sz w:val="52"/>
      <w:szCs w:val="52"/>
    </w:rPr>
  </w:style>
  <w:style w:type="character" w:customStyle="1" w:styleId="TitelChar">
    <w:name w:val="Titel Char"/>
    <w:basedOn w:val="Standaardalinea-lettertype"/>
    <w:link w:val="Titel"/>
    <w:uiPriority w:val="10"/>
    <w:rsid w:val="003404D3"/>
    <w:rPr>
      <w:caps/>
      <w:color w:val="94C600" w:themeColor="accent1"/>
      <w:spacing w:val="10"/>
      <w:kern w:val="28"/>
      <w:sz w:val="52"/>
      <w:szCs w:val="52"/>
    </w:rPr>
  </w:style>
  <w:style w:type="paragraph" w:styleId="Ondertitel">
    <w:name w:val="Subtitle"/>
    <w:basedOn w:val="Standaard"/>
    <w:next w:val="Standaard"/>
    <w:link w:val="OndertitelChar"/>
    <w:uiPriority w:val="11"/>
    <w:qFormat/>
    <w:rsid w:val="003404D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404D3"/>
    <w:rPr>
      <w:caps/>
      <w:color w:val="595959" w:themeColor="text1" w:themeTint="A6"/>
      <w:spacing w:val="10"/>
      <w:sz w:val="24"/>
      <w:szCs w:val="24"/>
    </w:rPr>
  </w:style>
  <w:style w:type="character" w:styleId="Zwaar">
    <w:name w:val="Strong"/>
    <w:uiPriority w:val="22"/>
    <w:qFormat/>
    <w:rsid w:val="003404D3"/>
    <w:rPr>
      <w:b/>
      <w:bCs/>
    </w:rPr>
  </w:style>
  <w:style w:type="character" w:styleId="Nadruk">
    <w:name w:val="Emphasis"/>
    <w:uiPriority w:val="20"/>
    <w:qFormat/>
    <w:rsid w:val="003404D3"/>
    <w:rPr>
      <w:caps/>
      <w:color w:val="496200" w:themeColor="accent1" w:themeShade="7F"/>
      <w:spacing w:val="5"/>
    </w:rPr>
  </w:style>
  <w:style w:type="paragraph" w:styleId="Geenafstand">
    <w:name w:val="No Spacing"/>
    <w:basedOn w:val="Standaard"/>
    <w:link w:val="GeenafstandChar"/>
    <w:uiPriority w:val="1"/>
    <w:qFormat/>
    <w:rsid w:val="003404D3"/>
    <w:pPr>
      <w:spacing w:before="0" w:after="0" w:line="240" w:lineRule="auto"/>
    </w:pPr>
  </w:style>
  <w:style w:type="character" w:customStyle="1" w:styleId="GeenafstandChar">
    <w:name w:val="Geen afstand Char"/>
    <w:basedOn w:val="Standaardalinea-lettertype"/>
    <w:link w:val="Geenafstand"/>
    <w:uiPriority w:val="1"/>
    <w:rsid w:val="003404D3"/>
    <w:rPr>
      <w:sz w:val="20"/>
      <w:szCs w:val="20"/>
    </w:rPr>
  </w:style>
  <w:style w:type="paragraph" w:styleId="Lijstalinea">
    <w:name w:val="List Paragraph"/>
    <w:basedOn w:val="Standaard"/>
    <w:uiPriority w:val="34"/>
    <w:qFormat/>
    <w:rsid w:val="003404D3"/>
    <w:pPr>
      <w:ind w:left="720"/>
      <w:contextualSpacing/>
    </w:pPr>
  </w:style>
  <w:style w:type="paragraph" w:styleId="Citaat">
    <w:name w:val="Quote"/>
    <w:basedOn w:val="Standaard"/>
    <w:next w:val="Standaard"/>
    <w:link w:val="CitaatChar"/>
    <w:uiPriority w:val="29"/>
    <w:qFormat/>
    <w:rsid w:val="003404D3"/>
    <w:rPr>
      <w:i/>
      <w:iCs/>
    </w:rPr>
  </w:style>
  <w:style w:type="character" w:customStyle="1" w:styleId="CitaatChar">
    <w:name w:val="Citaat Char"/>
    <w:basedOn w:val="Standaardalinea-lettertype"/>
    <w:link w:val="Citaat"/>
    <w:uiPriority w:val="29"/>
    <w:rsid w:val="003404D3"/>
    <w:rPr>
      <w:i/>
      <w:iCs/>
      <w:sz w:val="20"/>
      <w:szCs w:val="20"/>
    </w:rPr>
  </w:style>
  <w:style w:type="paragraph" w:styleId="Duidelijkcitaat">
    <w:name w:val="Intense Quote"/>
    <w:basedOn w:val="Standaard"/>
    <w:next w:val="Standaard"/>
    <w:link w:val="DuidelijkcitaatChar"/>
    <w:uiPriority w:val="30"/>
    <w:qFormat/>
    <w:rsid w:val="003404D3"/>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DuidelijkcitaatChar">
    <w:name w:val="Duidelijk citaat Char"/>
    <w:basedOn w:val="Standaardalinea-lettertype"/>
    <w:link w:val="Duidelijkcitaat"/>
    <w:uiPriority w:val="30"/>
    <w:rsid w:val="003404D3"/>
    <w:rPr>
      <w:i/>
      <w:iCs/>
      <w:color w:val="94C600" w:themeColor="accent1"/>
      <w:sz w:val="20"/>
      <w:szCs w:val="20"/>
    </w:rPr>
  </w:style>
  <w:style w:type="character" w:styleId="Subtielebenadrukking">
    <w:name w:val="Subtle Emphasis"/>
    <w:uiPriority w:val="19"/>
    <w:qFormat/>
    <w:rsid w:val="003404D3"/>
    <w:rPr>
      <w:i/>
      <w:iCs/>
      <w:color w:val="496200" w:themeColor="accent1" w:themeShade="7F"/>
    </w:rPr>
  </w:style>
  <w:style w:type="character" w:styleId="Intensievebenadrukking">
    <w:name w:val="Intense Emphasis"/>
    <w:uiPriority w:val="21"/>
    <w:qFormat/>
    <w:rsid w:val="003404D3"/>
    <w:rPr>
      <w:b/>
      <w:bCs/>
      <w:caps/>
      <w:color w:val="496200" w:themeColor="accent1" w:themeShade="7F"/>
      <w:spacing w:val="10"/>
    </w:rPr>
  </w:style>
  <w:style w:type="character" w:styleId="Subtieleverwijzing">
    <w:name w:val="Subtle Reference"/>
    <w:uiPriority w:val="31"/>
    <w:qFormat/>
    <w:rsid w:val="003404D3"/>
    <w:rPr>
      <w:b/>
      <w:bCs/>
      <w:color w:val="94C600" w:themeColor="accent1"/>
    </w:rPr>
  </w:style>
  <w:style w:type="character" w:styleId="Intensieveverwijzing">
    <w:name w:val="Intense Reference"/>
    <w:uiPriority w:val="32"/>
    <w:qFormat/>
    <w:rsid w:val="003404D3"/>
    <w:rPr>
      <w:b/>
      <w:bCs/>
      <w:i/>
      <w:iCs/>
      <w:caps/>
      <w:color w:val="94C600" w:themeColor="accent1"/>
    </w:rPr>
  </w:style>
  <w:style w:type="character" w:styleId="Titelvanboek">
    <w:name w:val="Book Title"/>
    <w:uiPriority w:val="33"/>
    <w:qFormat/>
    <w:rsid w:val="003404D3"/>
    <w:rPr>
      <w:b/>
      <w:bCs/>
      <w:i/>
      <w:iCs/>
      <w:spacing w:val="9"/>
    </w:rPr>
  </w:style>
  <w:style w:type="paragraph" w:styleId="Kopvaninhoudsopgave">
    <w:name w:val="TOC Heading"/>
    <w:basedOn w:val="Kop1"/>
    <w:next w:val="Standaard"/>
    <w:uiPriority w:val="39"/>
    <w:semiHidden/>
    <w:unhideWhenUsed/>
    <w:qFormat/>
    <w:rsid w:val="003404D3"/>
    <w:pPr>
      <w:outlineLvl w:val="9"/>
    </w:pPr>
    <w:rPr>
      <w:lang w:bidi="en-US"/>
    </w:rPr>
  </w:style>
  <w:style w:type="paragraph" w:styleId="Koptekst">
    <w:name w:val="header"/>
    <w:basedOn w:val="Standaard"/>
    <w:link w:val="KoptekstChar"/>
    <w:uiPriority w:val="99"/>
    <w:unhideWhenUsed/>
    <w:rsid w:val="0021687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1687D"/>
    <w:rPr>
      <w:sz w:val="20"/>
      <w:szCs w:val="20"/>
    </w:rPr>
  </w:style>
  <w:style w:type="paragraph" w:styleId="Voettekst">
    <w:name w:val="footer"/>
    <w:basedOn w:val="Standaard"/>
    <w:link w:val="VoettekstChar"/>
    <w:uiPriority w:val="99"/>
    <w:unhideWhenUsed/>
    <w:rsid w:val="0021687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1687D"/>
    <w:rPr>
      <w:sz w:val="20"/>
      <w:szCs w:val="20"/>
    </w:rPr>
  </w:style>
  <w:style w:type="table" w:styleId="Tabelraster">
    <w:name w:val="Table Grid"/>
    <w:basedOn w:val="Standaardtabel"/>
    <w:uiPriority w:val="59"/>
    <w:rsid w:val="0042666E"/>
    <w:pPr>
      <w:spacing w:before="0" w:after="0" w:line="240" w:lineRule="auto"/>
    </w:pPr>
    <w:tblPr>
      <w:tblBorders>
        <w:top w:val="single" w:sz="4" w:space="0" w:color="94C600" w:themeColor="accent1"/>
        <w:left w:val="single" w:sz="4" w:space="0" w:color="94C600" w:themeColor="accent1"/>
        <w:bottom w:val="single" w:sz="4" w:space="0" w:color="94C600" w:themeColor="accent1"/>
        <w:right w:val="single" w:sz="4" w:space="0" w:color="94C600" w:themeColor="accent1"/>
        <w:insideH w:val="single" w:sz="4" w:space="0" w:color="94C600" w:themeColor="accent1"/>
        <w:insideV w:val="single" w:sz="4" w:space="0" w:color="94C600" w:themeColor="accent1"/>
      </w:tblBorders>
    </w:tblPr>
    <w:tcPr>
      <w:shd w:val="clear" w:color="auto" w:fill="F4FCE3" w:themeFill="background2" w:themeFillTint="33"/>
    </w:tcPr>
  </w:style>
  <w:style w:type="table" w:customStyle="1" w:styleId="GW1">
    <w:name w:val="GW1"/>
    <w:basedOn w:val="Standaardtabel"/>
    <w:uiPriority w:val="99"/>
    <w:rsid w:val="00237B95"/>
    <w:pPr>
      <w:spacing w:before="0" w:after="0" w:line="240" w:lineRule="auto"/>
    </w:pPr>
    <w:tblPr>
      <w:tblBorders>
        <w:top w:val="single" w:sz="8" w:space="0" w:color="94C600" w:themeColor="accent1"/>
        <w:left w:val="single" w:sz="8" w:space="0" w:color="94C600" w:themeColor="accent1"/>
        <w:bottom w:val="single" w:sz="8" w:space="0" w:color="94C600" w:themeColor="accent1"/>
        <w:right w:val="single" w:sz="8" w:space="0" w:color="94C600" w:themeColor="accent1"/>
        <w:insideH w:val="single" w:sz="8" w:space="0" w:color="94C600" w:themeColor="accent1"/>
        <w:insideV w:val="single" w:sz="8" w:space="0" w:color="94C600" w:themeColor="accent1"/>
      </w:tblBorders>
    </w:tblPr>
    <w:tcPr>
      <w:shd w:val="clear" w:color="auto" w:fill="F4FCE3" w:themeFill="background2"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3D062E4285B418BA321768784CCFF" ma:contentTypeVersion="0" ma:contentTypeDescription="Een nieuw document maken." ma:contentTypeScope="" ma:versionID="cb7f2b75932bbba76ff372db5f7ef4b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52F3-331C-495C-AB12-2107FA43F64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2FF917-E640-4D4A-B90C-987D0094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561DE6-E67B-4F7B-85FC-D16F3F3E8442}">
  <ds:schemaRefs>
    <ds:schemaRef ds:uri="http://schemas.microsoft.com/sharepoint/v3/contenttype/forms"/>
  </ds:schemaRefs>
</ds:datastoreItem>
</file>

<file path=customXml/itemProps4.xml><?xml version="1.0" encoding="utf-8"?>
<ds:datastoreItem xmlns:ds="http://schemas.openxmlformats.org/officeDocument/2006/customXml" ds:itemID="{96DDD7F6-B99C-4358-AC74-C8E589B3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839</Words>
  <Characters>4620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Bertus Boer</cp:lastModifiedBy>
  <cp:revision>64</cp:revision>
  <dcterms:created xsi:type="dcterms:W3CDTF">2015-06-04T12:12:00Z</dcterms:created>
  <dcterms:modified xsi:type="dcterms:W3CDTF">2018-09-19T08:26:00Z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0x0101002BE3D062E4285B418BA321768784CCFF</vt:lpwstr>
  </property>
</Properties>
</file>